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eastAsia="uk-UA"/>
        </w:rPr>
      </w:pPr>
      <w:r w:rsidRPr="00573D7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eastAsia="uk-UA"/>
        </w:rPr>
        <w:t>Програма симпозіуму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bdr w:val="nil"/>
          <w:lang w:eastAsia="uk-UA"/>
        </w:rPr>
      </w:pPr>
      <w:r w:rsidRPr="00573D76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bdr w:val="nil"/>
          <w:lang w:val="ru-RU" w:eastAsia="uk-UA"/>
        </w:rPr>
        <w:t>«</w:t>
      </w:r>
      <w:r w:rsidRPr="00573D7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eastAsia="uk-UA"/>
        </w:rPr>
        <w:t xml:space="preserve">Роль </w:t>
      </w:r>
      <w:proofErr w:type="spellStart"/>
      <w:r w:rsidRPr="00573D7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eastAsia="uk-UA"/>
        </w:rPr>
        <w:t>Катехизму</w:t>
      </w:r>
      <w:proofErr w:type="spellEnd"/>
      <w:r w:rsidRPr="00573D7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eastAsia="uk-UA"/>
        </w:rPr>
        <w:t xml:space="preserve"> Католицької Церкви для відновлення віри в Україні</w:t>
      </w:r>
      <w:r w:rsidRPr="00573D76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bdr w:val="nil"/>
          <w:lang w:val="ru-RU" w:eastAsia="uk-UA"/>
        </w:rPr>
        <w:t>»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bdr w:val="nil"/>
          <w:lang w:val="ru-RU" w:eastAsia="uk-UA"/>
        </w:rPr>
      </w:pPr>
      <w:proofErr w:type="spellStart"/>
      <w:r w:rsidRPr="00573D76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bdr w:val="nil"/>
          <w:lang w:val="ru-RU" w:eastAsia="uk-UA"/>
        </w:rPr>
        <w:t>Вівторок</w:t>
      </w:r>
      <w:proofErr w:type="spellEnd"/>
      <w:r w:rsidRPr="00573D76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bdr w:val="nil"/>
          <w:lang w:val="ru-RU" w:eastAsia="uk-UA"/>
        </w:rPr>
        <w:t xml:space="preserve">, 18 </w:t>
      </w:r>
      <w:proofErr w:type="spellStart"/>
      <w:r w:rsidRPr="00573D76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bdr w:val="nil"/>
          <w:lang w:val="ru-RU" w:eastAsia="uk-UA"/>
        </w:rPr>
        <w:t>вересня</w:t>
      </w:r>
      <w:proofErr w:type="spellEnd"/>
      <w:r w:rsidRPr="00573D76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bdr w:val="nil"/>
          <w:lang w:val="ru-RU" w:eastAsia="uk-UA"/>
        </w:rPr>
        <w:t xml:space="preserve"> 2018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bdr w:val="nil"/>
          <w:lang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10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00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 xml:space="preserve"> — Служба </w:t>
      </w:r>
      <w:proofErr w:type="spellStart"/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Божа</w:t>
      </w:r>
      <w:proofErr w:type="spellEnd"/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11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00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 xml:space="preserve"> — </w:t>
      </w:r>
      <w:proofErr w:type="spellStart"/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Перерва</w:t>
      </w:r>
      <w:proofErr w:type="spellEnd"/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 xml:space="preserve"> на </w:t>
      </w:r>
      <w:proofErr w:type="spellStart"/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каву</w:t>
      </w:r>
      <w:proofErr w:type="spellEnd"/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val="ru-RU" w:eastAsia="uk-UA"/>
        </w:rPr>
      </w:pPr>
      <w:r w:rsidRPr="00573D7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val="ru-RU" w:eastAsia="uk-UA"/>
        </w:rPr>
        <w:t xml:space="preserve">І </w:t>
      </w:r>
      <w:proofErr w:type="spellStart"/>
      <w:proofErr w:type="gramStart"/>
      <w:r w:rsidRPr="00573D7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val="ru-RU" w:eastAsia="uk-UA"/>
        </w:rPr>
        <w:t>частина</w:t>
      </w:r>
      <w:proofErr w:type="spellEnd"/>
      <w:r w:rsidRPr="00573D7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val="ru-RU" w:eastAsia="uk-UA"/>
        </w:rPr>
        <w:t>:</w:t>
      </w:r>
      <w:r w:rsidRPr="00573D7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val="ru-RU" w:eastAsia="uk-UA"/>
        </w:rPr>
        <w:tab/>
      </w:r>
      <w:proofErr w:type="gramEnd"/>
      <w:r w:rsidRPr="00573D7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val="ru-RU" w:eastAsia="uk-UA"/>
        </w:rPr>
        <w:t>КАТЕХИЗМ В СВІТЛІ БОГОСЛОВ’Я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bdr w:val="nil"/>
          <w:lang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11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30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-12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00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 xml:space="preserve"> —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Катехизм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Католицької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Церкви: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історія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та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загальна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характеристика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1276"/>
        <w:jc w:val="both"/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</w:pPr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 xml:space="preserve">о.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>мгр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>ліц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 xml:space="preserve"> Сергій Хитрий, Інститут Богословських Наук, Городок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FF0000"/>
          <w:sz w:val="24"/>
          <w:szCs w:val="24"/>
          <w:bdr w:val="nil"/>
          <w:lang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12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00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-12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30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 xml:space="preserve"> — </w:t>
      </w:r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uk-UA"/>
        </w:rPr>
        <w:t>Компендіум -</w:t>
      </w:r>
      <w:r w:rsidR="003E3CB4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синтез </w:t>
      </w:r>
      <w:r w:rsidR="003E3CB4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uk-UA"/>
        </w:rPr>
        <w:t>К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атехизму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Католицької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Церкви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1276"/>
        <w:jc w:val="both"/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</w:pPr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о.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мгр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ліц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.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Андрій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Гано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,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Львів</w:t>
      </w:r>
      <w:proofErr w:type="spellEnd"/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FF0000"/>
          <w:sz w:val="24"/>
          <w:szCs w:val="24"/>
          <w:bdr w:val="nil"/>
          <w:lang w:eastAsia="uk-UA"/>
        </w:rPr>
      </w:pPr>
    </w:p>
    <w:p w:rsidR="00573D76" w:rsidRPr="003E3CB4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>12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eastAsia="uk-UA"/>
        </w:rPr>
        <w:t>30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>-13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eastAsia="uk-UA"/>
        </w:rPr>
        <w:t>00</w:t>
      </w:r>
      <w:r w:rsidRPr="003E3CB4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 xml:space="preserve"> — </w:t>
      </w:r>
      <w:r w:rsidRPr="00573D76">
        <w:rPr>
          <w:rFonts w:ascii="Times New Roman" w:eastAsia="Calibri Light" w:hAnsi="Times New Roman" w:cs="Times New Roman"/>
          <w:color w:val="000000"/>
          <w:sz w:val="24"/>
          <w:szCs w:val="24"/>
          <w:bdr w:val="nil"/>
          <w:lang w:val="en-US" w:eastAsia="uk-UA"/>
        </w:rPr>
        <w:t>YOUCAT</w:t>
      </w:r>
      <w:r w:rsidRPr="003E3CB4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 xml:space="preserve"> - </w:t>
      </w:r>
      <w:r w:rsidR="003E3CB4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uk-UA"/>
        </w:rPr>
        <w:t xml:space="preserve">Молодіжний </w:t>
      </w:r>
      <w:proofErr w:type="spellStart"/>
      <w:r w:rsidR="003E3CB4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uk-UA"/>
        </w:rPr>
        <w:t>К</w:t>
      </w:r>
      <w:r w:rsidRPr="003E3CB4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uk-UA"/>
        </w:rPr>
        <w:t>атехизм</w:t>
      </w:r>
      <w:proofErr w:type="spellEnd"/>
      <w:r w:rsidRPr="003E3CB4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uk-UA"/>
        </w:rPr>
        <w:t xml:space="preserve"> Католицької Церкви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1276"/>
        <w:jc w:val="both"/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</w:pPr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 xml:space="preserve">о.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>мгр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>ліц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 xml:space="preserve">. Олег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>Жарук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>, Інститут Богословських Наук, Городок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bdr w:val="nil"/>
          <w:lang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>13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eastAsia="uk-UA"/>
        </w:rPr>
        <w:t>00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 xml:space="preserve"> — Обід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eastAsia="uk-UA"/>
        </w:rPr>
      </w:pPr>
      <w:r w:rsidRPr="00573D7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eastAsia="uk-UA"/>
        </w:rPr>
        <w:t>ІІ частина:</w:t>
      </w:r>
      <w:r w:rsidRPr="00573D7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eastAsia="uk-UA"/>
        </w:rPr>
        <w:tab/>
        <w:t>СТРУКТУРА КАТЕХИЗМУ. ПЕРЕОСМИСЛЕННЯ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15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30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-16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00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 xml:space="preserve"> —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Віра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в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контексті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сучасної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культури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1276"/>
        <w:jc w:val="both"/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</w:pPr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о.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др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Андрій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Безкоровайний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,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Львів</w:t>
      </w:r>
      <w:proofErr w:type="spellEnd"/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54"/>
        </w:tabs>
        <w:spacing w:after="0" w:line="240" w:lineRule="auto"/>
        <w:jc w:val="both"/>
        <w:rPr>
          <w:rFonts w:ascii="Calibri Light" w:eastAsia="Calibri Light" w:hAnsi="Calibri Light" w:cs="Calibri Light"/>
          <w:color w:val="FF0000"/>
          <w:sz w:val="24"/>
          <w:szCs w:val="24"/>
          <w:bdr w:val="nil"/>
          <w:lang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16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00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-16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30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 xml:space="preserve"> —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Приготування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до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таїнств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в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парафіяльній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катехизації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1276"/>
        <w:jc w:val="both"/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</w:pPr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о.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др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Сергій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Різник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,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Львів</w:t>
      </w:r>
      <w:proofErr w:type="spellEnd"/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i/>
          <w:sz w:val="24"/>
          <w:szCs w:val="24"/>
          <w:bdr w:val="nil"/>
          <w:lang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16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30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-17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00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 xml:space="preserve"> — </w:t>
      </w:r>
      <w:proofErr w:type="spellStart"/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Дискусія</w:t>
      </w:r>
      <w:proofErr w:type="spellEnd"/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17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00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-17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30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 xml:space="preserve"> — </w:t>
      </w:r>
      <w:proofErr w:type="spellStart"/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Перерва</w:t>
      </w:r>
      <w:proofErr w:type="spellEnd"/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 xml:space="preserve"> на </w:t>
      </w:r>
      <w:proofErr w:type="spellStart"/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каву</w:t>
      </w:r>
      <w:proofErr w:type="spellEnd"/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17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30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-18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 xml:space="preserve">00 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 xml:space="preserve">— </w:t>
      </w:r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Декалог і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моральні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виклики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українського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суспільства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1134"/>
        <w:jc w:val="both"/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</w:pPr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о.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др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Віктор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Білоус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,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Вища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 Духовна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Семінарія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 Святого Духа, м. Городок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FF0000"/>
          <w:sz w:val="24"/>
          <w:szCs w:val="24"/>
          <w:bdr w:val="nil"/>
          <w:lang w:val="ru-RU"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>18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eastAsia="uk-UA"/>
        </w:rPr>
        <w:t>00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>-18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eastAsia="uk-UA"/>
        </w:rPr>
        <w:t xml:space="preserve">30 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 xml:space="preserve">— </w:t>
      </w:r>
      <w:r w:rsidR="004B7329" w:rsidRPr="004B7329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uk-UA"/>
        </w:rPr>
        <w:t>Марія як взірець молитви християнина</w:t>
      </w:r>
    </w:p>
    <w:p w:rsidR="00573D76" w:rsidRPr="00573D76" w:rsidRDefault="00573D76" w:rsidP="00DA1F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1134"/>
        <w:jc w:val="both"/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</w:pP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>др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 xml:space="preserve"> Ірина Сашко, Хмельницький Національний Університет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FF0000"/>
          <w:sz w:val="24"/>
          <w:szCs w:val="24"/>
          <w:bdr w:val="nil"/>
          <w:lang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</w:tabs>
        <w:spacing w:after="0" w:line="240" w:lineRule="auto"/>
        <w:jc w:val="both"/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>18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eastAsia="uk-UA"/>
        </w:rPr>
        <w:t>30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>-19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eastAsia="uk-UA"/>
        </w:rPr>
        <w:t>00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 xml:space="preserve"> — Дискусія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</w:pPr>
      <w:r w:rsidRPr="00573D76">
        <w:rPr>
          <w:rFonts w:ascii="Calibri Light" w:eastAsia="Calibri Light" w:hAnsi="Calibri Light" w:cs="Calibri Light"/>
          <w:sz w:val="24"/>
          <w:szCs w:val="24"/>
          <w:bdr w:val="nil"/>
          <w:lang w:val="ru-RU"/>
        </w:rPr>
        <w:br w:type="page"/>
      </w:r>
      <w:bookmarkStart w:id="0" w:name="_GoBack"/>
      <w:bookmarkEnd w:id="0"/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bdr w:val="nil"/>
          <w:lang w:val="ru-RU" w:eastAsia="uk-UA"/>
        </w:rPr>
      </w:pPr>
      <w:r w:rsidRPr="00573D76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bdr w:val="nil"/>
          <w:lang w:val="ru-RU" w:eastAsia="uk-UA"/>
        </w:rPr>
        <w:lastRenderedPageBreak/>
        <w:t xml:space="preserve">Середа, 19 </w:t>
      </w:r>
      <w:proofErr w:type="spellStart"/>
      <w:r w:rsidRPr="00573D76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bdr w:val="nil"/>
          <w:lang w:val="ru-RU" w:eastAsia="uk-UA"/>
        </w:rPr>
        <w:t>вересня</w:t>
      </w:r>
      <w:proofErr w:type="spellEnd"/>
      <w:r w:rsidRPr="00573D76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bdr w:val="nil"/>
          <w:lang w:val="ru-RU" w:eastAsia="uk-UA"/>
        </w:rPr>
        <w:t xml:space="preserve"> 2018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bdr w:val="nil"/>
          <w:lang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val="ru-RU" w:eastAsia="uk-UA"/>
        </w:rPr>
      </w:pPr>
      <w:r w:rsidRPr="00573D7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val="ru-RU" w:eastAsia="uk-UA"/>
        </w:rPr>
        <w:t>І</w:t>
      </w:r>
      <w:r w:rsidRPr="00573D7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val="it-IT" w:eastAsia="uk-UA"/>
        </w:rPr>
        <w:t>I</w:t>
      </w:r>
      <w:r w:rsidRPr="00573D7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val="ru-RU" w:eastAsia="uk-UA"/>
        </w:rPr>
        <w:t xml:space="preserve">І </w:t>
      </w:r>
      <w:proofErr w:type="spellStart"/>
      <w:proofErr w:type="gramStart"/>
      <w:r w:rsidRPr="00573D7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val="ru-RU" w:eastAsia="uk-UA"/>
        </w:rPr>
        <w:t>частина</w:t>
      </w:r>
      <w:proofErr w:type="spellEnd"/>
      <w:r w:rsidRPr="00573D7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val="ru-RU" w:eastAsia="uk-UA"/>
        </w:rPr>
        <w:t>:</w:t>
      </w:r>
      <w:r w:rsidRPr="00573D7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val="ru-RU" w:eastAsia="uk-UA"/>
        </w:rPr>
        <w:tab/>
      </w:r>
      <w:proofErr w:type="gramEnd"/>
      <w:r w:rsidRPr="00573D7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val="ru-RU" w:eastAsia="uk-UA"/>
        </w:rPr>
        <w:t>ВИКЛИКИ ДЛЯ МАЙБУТНЬОГО ЦЕРКВИ В УКРАЇНІ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bdr w:val="nil"/>
          <w:lang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>9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eastAsia="uk-UA"/>
        </w:rPr>
        <w:t>00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>-9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eastAsia="uk-UA"/>
        </w:rPr>
        <w:t>30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 xml:space="preserve"> —</w:t>
      </w:r>
      <w:r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>Душпастирство</w:t>
      </w:r>
      <w:proofErr w:type="spellEnd"/>
      <w:r w:rsidRPr="00573D7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 xml:space="preserve"> педагогів як поле євангелізації</w:t>
      </w:r>
      <w:r w:rsidRPr="00573D76">
        <w:rPr>
          <w:rFonts w:ascii="Times New Roman" w:eastAsia="Arial Unicode MS" w:hAnsi="Times New Roman" w:cs="Arial Unicode MS"/>
          <w:color w:val="FF0000"/>
          <w:sz w:val="24"/>
          <w:szCs w:val="24"/>
          <w:bdr w:val="nil"/>
          <w:lang w:eastAsia="uk-UA"/>
        </w:rPr>
        <w:t xml:space="preserve"> 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993"/>
        <w:jc w:val="both"/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</w:pPr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 xml:space="preserve">о.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>Міхал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>Воцял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 xml:space="preserve"> SDB, Комісія у справах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>душпастирства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 xml:space="preserve"> молоді РКЦ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>9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eastAsia="uk-UA"/>
        </w:rPr>
        <w:t>30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>-10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eastAsia="uk-UA"/>
        </w:rPr>
        <w:t>00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 xml:space="preserve"> —</w:t>
      </w:r>
      <w:r w:rsidRPr="00573D76">
        <w:rPr>
          <w:rFonts w:ascii="Times New Roman" w:eastAsia="Arial Unicode MS" w:hAnsi="Times New Roman" w:cs="Arial Unicode MS"/>
          <w:color w:val="FF0000"/>
          <w:sz w:val="24"/>
          <w:szCs w:val="24"/>
          <w:bdr w:val="nil"/>
          <w:lang w:eastAsia="uk-UA"/>
        </w:rPr>
        <w:t xml:space="preserve"> </w:t>
      </w:r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uk-UA"/>
        </w:rPr>
        <w:t xml:space="preserve">Католицька Церква і єдність українського народу 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1134"/>
        <w:jc w:val="both"/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</w:pPr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 xml:space="preserve">о.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>мгр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>ліц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>. Ігор Драпак, Терн</w:t>
      </w:r>
      <w:r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>опільська ВДС</w:t>
      </w:r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eastAsia="uk-UA"/>
        </w:rPr>
        <w:t xml:space="preserve"> ім. Патріарха Йосифа Сліпого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</w:tabs>
        <w:spacing w:after="0" w:line="240" w:lineRule="auto"/>
        <w:jc w:val="both"/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ab/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10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00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 xml:space="preserve"> — </w:t>
      </w:r>
      <w:proofErr w:type="spellStart"/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Перерва</w:t>
      </w:r>
      <w:proofErr w:type="spellEnd"/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 xml:space="preserve"> на </w:t>
      </w:r>
      <w:proofErr w:type="spellStart"/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каву</w:t>
      </w:r>
      <w:proofErr w:type="spellEnd"/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10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30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-11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00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 xml:space="preserve"> —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Соціальна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Доктрина Церкви в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політичному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житті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1134"/>
        <w:jc w:val="both"/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</w:pP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мгр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Олексій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Браславець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,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Київ</w:t>
      </w:r>
      <w:proofErr w:type="spellEnd"/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FF0000"/>
          <w:sz w:val="24"/>
          <w:szCs w:val="24"/>
          <w:bdr w:val="nil"/>
          <w:lang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bdr w:val="nil"/>
          <w:lang w:val="ru-RU"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11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00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>-11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val="ru-RU" w:eastAsia="uk-UA"/>
        </w:rPr>
        <w:t>30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val="ru-RU" w:eastAsia="uk-UA"/>
        </w:rPr>
        <w:t xml:space="preserve"> —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Волонтерство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і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служіння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ближньому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в </w:t>
      </w:r>
      <w:proofErr w:type="spellStart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>зоні</w:t>
      </w:r>
      <w:proofErr w:type="spellEnd"/>
      <w:r w:rsidRPr="00573D76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uk-UA"/>
        </w:rPr>
        <w:t xml:space="preserve"> АТО</w:t>
      </w:r>
      <w:r w:rsidRPr="00573D76">
        <w:rPr>
          <w:rFonts w:ascii="Times New Roman" w:eastAsia="Arial Unicode MS" w:hAnsi="Times New Roman" w:cs="Arial Unicode MS"/>
          <w:color w:val="FF0000"/>
          <w:sz w:val="24"/>
          <w:szCs w:val="24"/>
          <w:bdr w:val="nil"/>
          <w:lang w:val="ru-RU" w:eastAsia="uk-UA"/>
        </w:rPr>
        <w:t xml:space="preserve"> 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1134"/>
        <w:jc w:val="both"/>
        <w:rPr>
          <w:rFonts w:ascii="Times New Roman" w:eastAsia="Arial Unicode MS" w:hAnsi="Times New Roman" w:cs="Arial Unicode MS"/>
          <w:i/>
          <w:color w:val="FF0000"/>
          <w:sz w:val="24"/>
          <w:szCs w:val="24"/>
          <w:bdr w:val="nil"/>
          <w:lang w:val="ru-RU" w:eastAsia="uk-UA"/>
        </w:rPr>
      </w:pPr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о.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мгр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Олександр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Коцюр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,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військовий</w:t>
      </w:r>
      <w:proofErr w:type="spellEnd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 xml:space="preserve"> </w:t>
      </w:r>
      <w:proofErr w:type="spellStart"/>
      <w:r w:rsidRPr="00573D76">
        <w:rPr>
          <w:rFonts w:ascii="Times New Roman" w:eastAsia="Arial Unicode MS" w:hAnsi="Times New Roman" w:cs="Arial Unicode MS"/>
          <w:i/>
          <w:sz w:val="24"/>
          <w:szCs w:val="24"/>
          <w:bdr w:val="nil"/>
          <w:lang w:val="ru-RU" w:eastAsia="uk-UA"/>
        </w:rPr>
        <w:t>капелан</w:t>
      </w:r>
      <w:proofErr w:type="spellEnd"/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FF0000"/>
          <w:sz w:val="24"/>
          <w:szCs w:val="24"/>
          <w:bdr w:val="nil"/>
          <w:lang w:eastAsia="uk-UA"/>
        </w:rPr>
      </w:pP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FF0000"/>
          <w:sz w:val="24"/>
          <w:szCs w:val="24"/>
          <w:bdr w:val="nil"/>
          <w:lang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>11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eastAsia="uk-UA"/>
        </w:rPr>
        <w:t>30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 xml:space="preserve"> — </w:t>
      </w:r>
      <w:r w:rsidRPr="00573D76">
        <w:rPr>
          <w:rFonts w:ascii="Calibri Light" w:eastAsia="Calibri Light" w:hAnsi="Calibri Light" w:cs="Calibri Light"/>
          <w:sz w:val="24"/>
          <w:szCs w:val="24"/>
          <w:bdr w:val="nil"/>
          <w:lang w:eastAsia="uk-UA"/>
        </w:rPr>
        <w:t>Підсумки</w:t>
      </w:r>
      <w:r w:rsidRPr="00573D76">
        <w:rPr>
          <w:rFonts w:ascii="Calibri Light" w:eastAsia="Calibri Light" w:hAnsi="Calibri Light" w:cs="Calibri Light"/>
          <w:color w:val="FF0000"/>
          <w:sz w:val="24"/>
          <w:szCs w:val="24"/>
          <w:bdr w:val="nil"/>
          <w:lang w:eastAsia="uk-UA"/>
        </w:rPr>
        <w:t xml:space="preserve"> 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 xml:space="preserve">і слово єпископа 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>12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eastAsia="uk-UA"/>
        </w:rPr>
        <w:t>30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 xml:space="preserve"> — Євхаристія</w:t>
      </w:r>
    </w:p>
    <w:p w:rsidR="00573D76" w:rsidRPr="00573D76" w:rsidRDefault="00573D76" w:rsidP="00573D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</w:pP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>13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vertAlign w:val="superscript"/>
          <w:lang w:eastAsia="uk-UA"/>
        </w:rPr>
        <w:t>30</w:t>
      </w:r>
      <w:r w:rsidRPr="00573D76">
        <w:rPr>
          <w:rFonts w:ascii="Calibri Light" w:eastAsia="Calibri Light" w:hAnsi="Calibri Light" w:cs="Calibri Light"/>
          <w:color w:val="000000"/>
          <w:sz w:val="24"/>
          <w:szCs w:val="24"/>
          <w:bdr w:val="nil"/>
          <w:lang w:eastAsia="uk-UA"/>
        </w:rPr>
        <w:t xml:space="preserve"> —Закінчення та обід</w:t>
      </w:r>
    </w:p>
    <w:p w:rsidR="00445104" w:rsidRDefault="00445104"/>
    <w:sectPr w:rsidR="0044510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72" w:rsidRDefault="00044B72">
      <w:pPr>
        <w:spacing w:after="0" w:line="240" w:lineRule="auto"/>
      </w:pPr>
      <w:r>
        <w:separator/>
      </w:r>
    </w:p>
  </w:endnote>
  <w:endnote w:type="continuationSeparator" w:id="0">
    <w:p w:rsidR="00044B72" w:rsidRDefault="0004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BF" w:rsidRDefault="00044B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72" w:rsidRDefault="00044B72">
      <w:pPr>
        <w:spacing w:after="0" w:line="240" w:lineRule="auto"/>
      </w:pPr>
      <w:r>
        <w:separator/>
      </w:r>
    </w:p>
  </w:footnote>
  <w:footnote w:type="continuationSeparator" w:id="0">
    <w:p w:rsidR="00044B72" w:rsidRDefault="0004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BF" w:rsidRDefault="00044B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B8"/>
    <w:rsid w:val="00044B72"/>
    <w:rsid w:val="002017E6"/>
    <w:rsid w:val="003E3CB4"/>
    <w:rsid w:val="00445104"/>
    <w:rsid w:val="004B7329"/>
    <w:rsid w:val="00573D76"/>
    <w:rsid w:val="008C0C53"/>
    <w:rsid w:val="009579AA"/>
    <w:rsid w:val="00A55EB8"/>
    <w:rsid w:val="00DA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2B4BE-05FA-4039-98B7-79492D56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1102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Сщьзгеук</dc:creator>
  <cp:keywords/>
  <dc:description/>
  <cp:lastModifiedBy>Сщьзгеук</cp:lastModifiedBy>
  <cp:revision>8</cp:revision>
  <dcterms:created xsi:type="dcterms:W3CDTF">2018-09-06T12:50:00Z</dcterms:created>
  <dcterms:modified xsi:type="dcterms:W3CDTF">2018-09-07T11:59:00Z</dcterms:modified>
</cp:coreProperties>
</file>